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B175B" w14:textId="77777777" w:rsidR="00F84B33" w:rsidRPr="00112FC0" w:rsidRDefault="00F84B33" w:rsidP="00F84B3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2FC0">
        <w:rPr>
          <w:rFonts w:ascii="Times New Roman" w:hAnsi="Times New Roman" w:cs="Times New Roman"/>
          <w:b/>
          <w:bCs/>
          <w:sz w:val="24"/>
          <w:szCs w:val="24"/>
          <w:u w:val="single"/>
        </w:rPr>
        <w:t>WITHIN THE SCOPE OF THE PERSONAL DATA PROTECTION LAW</w:t>
      </w:r>
    </w:p>
    <w:p w14:paraId="55848ACA" w14:textId="516A1B01" w:rsidR="00F84B33" w:rsidRPr="00112FC0" w:rsidRDefault="00F84B33" w:rsidP="006951C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2FC0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FORM</w:t>
      </w:r>
    </w:p>
    <w:p w14:paraId="7934BA5A" w14:textId="7709D348" w:rsidR="00F84B33" w:rsidRPr="00112FC0" w:rsidRDefault="00F84B33" w:rsidP="00EC1D3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FC0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owners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hereinafter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referred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Applicant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")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Data No. 6698 (“KVKK”)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granted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requests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data in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11 of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KVKK.</w:t>
      </w:r>
    </w:p>
    <w:p w14:paraId="5605AAC4" w14:textId="6E9AC5C2" w:rsidR="00F84B33" w:rsidRPr="00112FC0" w:rsidRDefault="00F84B33" w:rsidP="00EC1D3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Pursuant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1 of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13 of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KVKK; Applications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FC0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controller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us in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Board (“Board”).</w:t>
      </w:r>
    </w:p>
    <w:p w14:paraId="4B9EF460" w14:textId="6048308B" w:rsidR="00F84B33" w:rsidRPr="00112FC0" w:rsidRDefault="00F84B33" w:rsidP="00EC1D3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FC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in “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” form,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printing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out this form;</w:t>
      </w:r>
    </w:p>
    <w:p w14:paraId="601AAFA4" w14:textId="77777777" w:rsidR="009A6707" w:rsidRPr="00112FC0" w:rsidRDefault="009A6707" w:rsidP="006951CC">
      <w:pPr>
        <w:jc w:val="both"/>
        <w:rPr>
          <w:rFonts w:ascii="Times New Roman" w:hAnsi="Times New Roman" w:cs="Times New Roman"/>
          <w:sz w:val="24"/>
          <w:szCs w:val="24"/>
        </w:rPr>
      </w:pPr>
      <w:r w:rsidRPr="00112FC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Applicant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>,</w:t>
      </w:r>
    </w:p>
    <w:p w14:paraId="7AD1013D" w14:textId="77777777" w:rsidR="009A6707" w:rsidRPr="00112FC0" w:rsidRDefault="009A6707" w:rsidP="006951CC">
      <w:pPr>
        <w:jc w:val="both"/>
        <w:rPr>
          <w:rFonts w:ascii="Times New Roman" w:hAnsi="Times New Roman" w:cs="Times New Roman"/>
          <w:sz w:val="24"/>
          <w:szCs w:val="24"/>
        </w:rPr>
      </w:pPr>
      <w:r w:rsidRPr="00112FC0">
        <w:rPr>
          <w:rFonts w:ascii="Times New Roman" w:hAnsi="Times New Roman" w:cs="Times New Roman"/>
          <w:sz w:val="24"/>
          <w:szCs w:val="24"/>
        </w:rPr>
        <w:t xml:space="preserve">• Through a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notary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>,</w:t>
      </w:r>
    </w:p>
    <w:p w14:paraId="3F29791F" w14:textId="77777777" w:rsidR="009A6707" w:rsidRPr="00112FC0" w:rsidRDefault="009A6707" w:rsidP="006951CC">
      <w:pPr>
        <w:jc w:val="both"/>
        <w:rPr>
          <w:rFonts w:ascii="Times New Roman" w:hAnsi="Times New Roman" w:cs="Times New Roman"/>
          <w:sz w:val="24"/>
          <w:szCs w:val="24"/>
        </w:rPr>
      </w:pPr>
      <w:r w:rsidRPr="00112FC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Applicant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secure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Electronic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No. 5070 and sent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registered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FC0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of the Company,</w:t>
      </w:r>
    </w:p>
    <w:p w14:paraId="1480D3B4" w14:textId="35186CC2" w:rsidR="009A6707" w:rsidRPr="00112FC0" w:rsidRDefault="009A6707" w:rsidP="006951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FC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forwarded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us.</w:t>
      </w:r>
    </w:p>
    <w:p w14:paraId="20931C3D" w14:textId="7CD6EB21" w:rsidR="009A6707" w:rsidRPr="00112FC0" w:rsidRDefault="009A6707" w:rsidP="006951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FC0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delivered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us,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channels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, is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>.</w:t>
      </w:r>
    </w:p>
    <w:p w14:paraId="0F21E70D" w14:textId="77777777" w:rsidR="00E57160" w:rsidRPr="00112FC0" w:rsidRDefault="00E57160" w:rsidP="009A67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57160" w:rsidRPr="00112FC0" w14:paraId="1A91B346" w14:textId="77777777" w:rsidTr="00E57160">
        <w:tc>
          <w:tcPr>
            <w:tcW w:w="3020" w:type="dxa"/>
          </w:tcPr>
          <w:p w14:paraId="26B93E62" w14:textId="6ED478CD" w:rsidR="00E57160" w:rsidRPr="00112FC0" w:rsidRDefault="00E57160" w:rsidP="009A67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 Method</w:t>
            </w:r>
          </w:p>
        </w:tc>
        <w:tc>
          <w:tcPr>
            <w:tcW w:w="3021" w:type="dxa"/>
          </w:tcPr>
          <w:p w14:paraId="2B9AF85D" w14:textId="31AFE19D" w:rsidR="00E57160" w:rsidRPr="00112FC0" w:rsidRDefault="00E57160" w:rsidP="009A67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1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  <w:proofErr w:type="spellEnd"/>
            <w:r w:rsidRPr="0011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  <w:proofErr w:type="spellEnd"/>
            <w:r w:rsidRPr="0011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Apply</w:t>
            </w:r>
            <w:proofErr w:type="spellEnd"/>
          </w:p>
        </w:tc>
        <w:tc>
          <w:tcPr>
            <w:tcW w:w="3021" w:type="dxa"/>
          </w:tcPr>
          <w:p w14:paraId="7336DB8D" w14:textId="68189772" w:rsidR="00E57160" w:rsidRPr="00112FC0" w:rsidRDefault="00E57160" w:rsidP="009A67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Information to be Specified in the Application Submission</w:t>
            </w:r>
          </w:p>
        </w:tc>
      </w:tr>
      <w:tr w:rsidR="00E57160" w:rsidRPr="00112FC0" w14:paraId="6A8D7AE9" w14:textId="77777777" w:rsidTr="0062289A">
        <w:trPr>
          <w:trHeight w:val="1506"/>
        </w:trPr>
        <w:tc>
          <w:tcPr>
            <w:tcW w:w="3020" w:type="dxa"/>
          </w:tcPr>
          <w:p w14:paraId="6297526E" w14:textId="4318F0DD" w:rsidR="00E57160" w:rsidRPr="00112FC0" w:rsidRDefault="00E57160" w:rsidP="006228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6951CC" w:rsidRPr="0011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11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the Appl</w:t>
            </w:r>
            <w:r w:rsidR="006951CC" w:rsidRPr="0011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11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</w:t>
            </w:r>
            <w:r w:rsidR="006951CC" w:rsidRPr="0011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11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on of </w:t>
            </w:r>
            <w:proofErr w:type="spellStart"/>
            <w:r w:rsidRPr="0011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11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REM (</w:t>
            </w:r>
            <w:proofErr w:type="spellStart"/>
            <w:r w:rsidRPr="0011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Registered</w:t>
            </w:r>
            <w:proofErr w:type="spellEnd"/>
            <w:r w:rsidRPr="0011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e-mail)</w:t>
            </w:r>
          </w:p>
        </w:tc>
        <w:tc>
          <w:tcPr>
            <w:tcW w:w="3021" w:type="dxa"/>
          </w:tcPr>
          <w:p w14:paraId="6242232C" w14:textId="0268FA8E" w:rsidR="00E57160" w:rsidRPr="00112FC0" w:rsidRDefault="00E22A00" w:rsidP="0062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innovile@hs03.kep.tr</w:t>
            </w:r>
          </w:p>
        </w:tc>
        <w:tc>
          <w:tcPr>
            <w:tcW w:w="3021" w:type="dxa"/>
          </w:tcPr>
          <w:p w14:paraId="1E4C2754" w14:textId="0E992C8A" w:rsidR="00E57160" w:rsidRPr="00112FC0" w:rsidRDefault="00E22A00" w:rsidP="0062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gram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request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Information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Request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7160" w:rsidRPr="00112FC0" w14:paraId="02457A38" w14:textId="77777777" w:rsidTr="00E57160">
        <w:tc>
          <w:tcPr>
            <w:tcW w:w="3020" w:type="dxa"/>
          </w:tcPr>
          <w:p w14:paraId="65234A16" w14:textId="77777777" w:rsidR="00E57160" w:rsidRPr="00112FC0" w:rsidRDefault="00E22A00" w:rsidP="006228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1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</w:t>
            </w:r>
            <w:proofErr w:type="spellEnd"/>
            <w:r w:rsidRPr="0011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Application</w:t>
            </w:r>
          </w:p>
          <w:p w14:paraId="065474B6" w14:textId="17E88535" w:rsidR="00E22A00" w:rsidRPr="00112FC0" w:rsidRDefault="003A43DF" w:rsidP="0062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come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proving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his/her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identity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7892B42" w14:textId="77777777" w:rsidR="00E22A00" w:rsidRPr="00112FC0" w:rsidRDefault="00E22A00" w:rsidP="006228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0842EC" w14:textId="77777777" w:rsidR="00E22A00" w:rsidRPr="00112FC0" w:rsidRDefault="00E22A00" w:rsidP="006228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B11BBA" w14:textId="77A04C88" w:rsidR="00E22A00" w:rsidRPr="00112FC0" w:rsidRDefault="00E22A00" w:rsidP="006228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35819BAB" w14:textId="3B61882D" w:rsidR="00E57160" w:rsidRPr="00112FC0" w:rsidRDefault="003A43DF" w:rsidP="0062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Dokuz Eylül Üniversitesi, Tınaztepe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Campus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Depark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, Beta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, Z08, 35390, Buca İZMİR</w:t>
            </w:r>
          </w:p>
        </w:tc>
        <w:tc>
          <w:tcPr>
            <w:tcW w:w="3021" w:type="dxa"/>
          </w:tcPr>
          <w:p w14:paraId="6720EADC" w14:textId="77777777" w:rsidR="0062289A" w:rsidRPr="00112FC0" w:rsidRDefault="0062289A" w:rsidP="0062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DB494" w14:textId="6F6A969D" w:rsidR="00E57160" w:rsidRPr="00112FC0" w:rsidRDefault="00022875" w:rsidP="0062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"Information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Request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Under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Data"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envelope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7160" w:rsidRPr="00112FC0" w14:paraId="42230A7E" w14:textId="77777777" w:rsidTr="0062289A">
        <w:trPr>
          <w:trHeight w:val="50"/>
        </w:trPr>
        <w:tc>
          <w:tcPr>
            <w:tcW w:w="3020" w:type="dxa"/>
          </w:tcPr>
          <w:p w14:paraId="3E6E71C3" w14:textId="261EDABE" w:rsidR="00E57160" w:rsidRPr="00112FC0" w:rsidRDefault="00022875" w:rsidP="006228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Notification Through a </w:t>
            </w:r>
            <w:proofErr w:type="spellStart"/>
            <w:r w:rsidRPr="0011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Notary</w:t>
            </w:r>
            <w:proofErr w:type="spellEnd"/>
            <w:r w:rsidRPr="0011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</w:t>
            </w:r>
            <w:proofErr w:type="spellEnd"/>
          </w:p>
        </w:tc>
        <w:tc>
          <w:tcPr>
            <w:tcW w:w="3021" w:type="dxa"/>
          </w:tcPr>
          <w:p w14:paraId="2E0F2142" w14:textId="20D5E83A" w:rsidR="00E57160" w:rsidRPr="00112FC0" w:rsidRDefault="00022875" w:rsidP="0062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Dokuz Eylül Üniversitesi, Tınaztepe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Campus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Depark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, Beta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, Z08, 35390, Buca İZMİR</w:t>
            </w:r>
          </w:p>
        </w:tc>
        <w:tc>
          <w:tcPr>
            <w:tcW w:w="3021" w:type="dxa"/>
          </w:tcPr>
          <w:p w14:paraId="157B9C2C" w14:textId="2AEFA93F" w:rsidR="00E57160" w:rsidRPr="00112FC0" w:rsidRDefault="00022875" w:rsidP="0062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notification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envelope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="0062289A"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scope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Information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Request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B17C7CE" w14:textId="77777777" w:rsidR="0062289A" w:rsidRPr="00112FC0" w:rsidRDefault="0062289A" w:rsidP="000228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867D55" w14:textId="5A5917FB" w:rsidR="00022875" w:rsidRPr="00112FC0" w:rsidRDefault="00022875" w:rsidP="00022875">
      <w:pPr>
        <w:jc w:val="both"/>
        <w:rPr>
          <w:rFonts w:ascii="Times New Roman" w:hAnsi="Times New Roman" w:cs="Times New Roman"/>
          <w:sz w:val="24"/>
          <w:szCs w:val="24"/>
        </w:rPr>
      </w:pPr>
      <w:r w:rsidRPr="00112FC0">
        <w:rPr>
          <w:rFonts w:ascii="Times New Roman" w:hAnsi="Times New Roman" w:cs="Times New Roman"/>
          <w:sz w:val="24"/>
          <w:szCs w:val="24"/>
        </w:rPr>
        <w:lastRenderedPageBreak/>
        <w:t xml:space="preserve">In addition,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Board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announced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announce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received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>.</w:t>
      </w:r>
    </w:p>
    <w:p w14:paraId="3C78CBF4" w14:textId="723FD6A4" w:rsidR="00B2216A" w:rsidRPr="00112FC0" w:rsidRDefault="00022875" w:rsidP="0002287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FC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mandatory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name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is in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, Identity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nationality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passport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identification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residence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workplace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notification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, E-mail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telephone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notification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requests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. Information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attached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>.</w:t>
      </w:r>
    </w:p>
    <w:p w14:paraId="6DAADAB1" w14:textId="432EB76E" w:rsidR="00B2216A" w:rsidRPr="00112FC0" w:rsidRDefault="00B2216A" w:rsidP="00022875">
      <w:pPr>
        <w:jc w:val="both"/>
        <w:rPr>
          <w:rFonts w:ascii="Times New Roman" w:hAnsi="Times New Roman" w:cs="Times New Roman"/>
          <w:sz w:val="24"/>
          <w:szCs w:val="24"/>
        </w:rPr>
      </w:pPr>
      <w:r w:rsidRPr="00112FC0">
        <w:rPr>
          <w:rFonts w:ascii="Times New Roman" w:hAnsi="Times New Roman" w:cs="Times New Roman"/>
          <w:sz w:val="24"/>
          <w:szCs w:val="24"/>
        </w:rPr>
        <w:t xml:space="preserve">It is not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behalf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FC0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owners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. In order for a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FC0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owner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be a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attorney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issued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owner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on behalf of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apply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>.</w:t>
      </w:r>
    </w:p>
    <w:p w14:paraId="6A32AECD" w14:textId="3E80B186" w:rsidR="00B2216A" w:rsidRPr="00112FC0" w:rsidRDefault="00B2216A" w:rsidP="00B2216A">
      <w:pPr>
        <w:rPr>
          <w:rFonts w:ascii="Times New Roman" w:hAnsi="Times New Roman" w:cs="Times New Roman"/>
          <w:sz w:val="24"/>
          <w:szCs w:val="24"/>
        </w:rPr>
      </w:pPr>
      <w:r w:rsidRPr="00112FC0">
        <w:rPr>
          <w:rFonts w:ascii="Times New Roman" w:hAnsi="Times New Roman" w:cs="Times New Roman"/>
          <w:sz w:val="24"/>
          <w:szCs w:val="24"/>
        </w:rPr>
        <w:t xml:space="preserve">By applying to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accordance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11 of the KVKK;</w:t>
      </w:r>
    </w:p>
    <w:p w14:paraId="3CD24BF7" w14:textId="52866F29" w:rsidR="00B2216A" w:rsidRPr="00112FC0" w:rsidRDefault="00B2216A" w:rsidP="00B2216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FC0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112FC0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processed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not,</w:t>
      </w:r>
    </w:p>
    <w:p w14:paraId="3E9E1B34" w14:textId="18FB1845" w:rsidR="00B2216A" w:rsidRPr="00112FC0" w:rsidRDefault="00B2216A" w:rsidP="00B2216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12FC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FC0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112FC0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processed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requesting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it,</w:t>
      </w:r>
    </w:p>
    <w:p w14:paraId="45E268C3" w14:textId="314EA85D" w:rsidR="00B2216A" w:rsidRPr="00112FC0" w:rsidRDefault="00B2216A" w:rsidP="00B2216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FC0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accordance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>,</w:t>
      </w:r>
    </w:p>
    <w:p w14:paraId="0D5A85FE" w14:textId="3C183E44" w:rsidR="00B2216A" w:rsidRPr="00112FC0" w:rsidRDefault="00B2216A" w:rsidP="00B2216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whom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transferred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abroad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>,</w:t>
      </w:r>
    </w:p>
    <w:p w14:paraId="323B93A8" w14:textId="3080C4CF" w:rsidR="00B2216A" w:rsidRPr="00112FC0" w:rsidRDefault="007E2B2D" w:rsidP="00B2216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correction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FC0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112FC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incomplete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incorrect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data,</w:t>
      </w:r>
    </w:p>
    <w:p w14:paraId="5F593321" w14:textId="28A9EE40" w:rsidR="007E2B2D" w:rsidRPr="00112FC0" w:rsidRDefault="007E2B2D" w:rsidP="00B2216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deletion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destruction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Data in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requiring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disappear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duration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legitimacy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>,</w:t>
      </w:r>
    </w:p>
    <w:p w14:paraId="3B55CC92" w14:textId="58849C2D" w:rsidR="007E2B2D" w:rsidRPr="00112FC0" w:rsidRDefault="007E2B2D" w:rsidP="00B2216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12FC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correction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deletion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destruction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FC0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112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transactions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notified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whom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transferred</w:t>
      </w:r>
      <w:proofErr w:type="spellEnd"/>
      <w:r w:rsidR="006951CC" w:rsidRPr="00112FC0">
        <w:rPr>
          <w:rFonts w:ascii="Times New Roman" w:hAnsi="Times New Roman" w:cs="Times New Roman"/>
          <w:sz w:val="24"/>
          <w:szCs w:val="24"/>
        </w:rPr>
        <w:t>,</w:t>
      </w:r>
    </w:p>
    <w:p w14:paraId="2917888E" w14:textId="58B792C9" w:rsidR="006951CC" w:rsidRPr="00112FC0" w:rsidRDefault="006951CC" w:rsidP="006951C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12FC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processed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Data is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exclusively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automated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, do not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an adverse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arises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>,</w:t>
      </w:r>
    </w:p>
    <w:p w14:paraId="7B98F4A5" w14:textId="042BDF52" w:rsidR="006951CC" w:rsidRPr="00112FC0" w:rsidRDefault="006951CC" w:rsidP="006951C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12FC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compensation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damage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FC0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112FC0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processed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violation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suffered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damage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>.</w:t>
      </w:r>
    </w:p>
    <w:p w14:paraId="332A29BF" w14:textId="2D03F4F0" w:rsidR="006951CC" w:rsidRPr="00112FC0" w:rsidRDefault="006951CC" w:rsidP="006228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FC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containing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explanations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you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owner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requesting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understandable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requesting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personally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acting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behalf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else,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specially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authorized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authority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certified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contain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confirming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attached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>.</w:t>
      </w:r>
    </w:p>
    <w:p w14:paraId="0C05E60A" w14:textId="53EE0F5B" w:rsidR="006951CC" w:rsidRPr="00112FC0" w:rsidRDefault="006951CC" w:rsidP="006228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FC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finalized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soon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charge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transaction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requires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additional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fee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tariff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Board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charged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>.</w:t>
      </w:r>
    </w:p>
    <w:p w14:paraId="42778757" w14:textId="77777777" w:rsidR="0062289A" w:rsidRPr="00112FC0" w:rsidRDefault="0062289A" w:rsidP="006228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25E3CF" w14:textId="77777777" w:rsidR="0062289A" w:rsidRPr="00112FC0" w:rsidRDefault="0062289A" w:rsidP="006228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16919" w14:textId="37D8A8FF" w:rsidR="0062289A" w:rsidRPr="00112FC0" w:rsidRDefault="0062289A" w:rsidP="0062289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2FC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CONTACT INFORMATION OF THE APPLICANT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289A" w:rsidRPr="00112FC0" w14:paraId="3978F035" w14:textId="77777777" w:rsidTr="0062289A">
        <w:trPr>
          <w:trHeight w:val="531"/>
        </w:trPr>
        <w:tc>
          <w:tcPr>
            <w:tcW w:w="9062" w:type="dxa"/>
          </w:tcPr>
          <w:p w14:paraId="1EBC50EA" w14:textId="6507E2E6" w:rsidR="0062289A" w:rsidRPr="00112FC0" w:rsidRDefault="0062289A" w:rsidP="00622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2289A" w:rsidRPr="00112FC0" w14:paraId="00DBF9C8" w14:textId="77777777" w:rsidTr="0062289A">
        <w:trPr>
          <w:trHeight w:val="520"/>
        </w:trPr>
        <w:tc>
          <w:tcPr>
            <w:tcW w:w="9062" w:type="dxa"/>
          </w:tcPr>
          <w:p w14:paraId="6FA3FADE" w14:textId="6DFBC55A" w:rsidR="0062289A" w:rsidRPr="00112FC0" w:rsidRDefault="0062289A" w:rsidP="00622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Identification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2289A" w:rsidRPr="00112FC0" w14:paraId="2B71D256" w14:textId="77777777" w:rsidTr="0062289A">
        <w:trPr>
          <w:trHeight w:val="525"/>
        </w:trPr>
        <w:tc>
          <w:tcPr>
            <w:tcW w:w="9062" w:type="dxa"/>
          </w:tcPr>
          <w:p w14:paraId="120A2D20" w14:textId="23C42F29" w:rsidR="0062289A" w:rsidRPr="00112FC0" w:rsidRDefault="0062289A" w:rsidP="00622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2289A" w:rsidRPr="00112FC0" w14:paraId="12B3CDDC" w14:textId="77777777" w:rsidTr="0062289A">
        <w:trPr>
          <w:trHeight w:val="624"/>
        </w:trPr>
        <w:tc>
          <w:tcPr>
            <w:tcW w:w="9062" w:type="dxa"/>
          </w:tcPr>
          <w:p w14:paraId="489EE494" w14:textId="39DE1DA6" w:rsidR="0062289A" w:rsidRPr="00112FC0" w:rsidRDefault="0062289A" w:rsidP="00622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Mobile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2289A" w:rsidRPr="00112FC0" w14:paraId="225811B4" w14:textId="77777777" w:rsidTr="0062289A">
        <w:trPr>
          <w:trHeight w:val="376"/>
        </w:trPr>
        <w:tc>
          <w:tcPr>
            <w:tcW w:w="9062" w:type="dxa"/>
          </w:tcPr>
          <w:p w14:paraId="16ED22AD" w14:textId="2ED57ADE" w:rsidR="0062289A" w:rsidRPr="00112FC0" w:rsidRDefault="0062289A" w:rsidP="00622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E-Mail (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specify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able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reply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faster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</w:tbl>
    <w:p w14:paraId="3BAE8B28" w14:textId="77777777" w:rsidR="006951CC" w:rsidRPr="00112FC0" w:rsidRDefault="006951CC" w:rsidP="006228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99B59A" w14:textId="2E710B41" w:rsidR="006951CC" w:rsidRPr="00112FC0" w:rsidRDefault="00BB7DF9" w:rsidP="006951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2FC0">
        <w:rPr>
          <w:rFonts w:ascii="Times New Roman" w:hAnsi="Times New Roman" w:cs="Times New Roman"/>
          <w:b/>
          <w:bCs/>
          <w:sz w:val="24"/>
          <w:szCs w:val="24"/>
        </w:rPr>
        <w:t>THE APPLICANT'S RELATIONSHIP WITH OUR COMPANY</w:t>
      </w:r>
    </w:p>
    <w:p w14:paraId="69620291" w14:textId="61ACCDCA" w:rsidR="00BB7DF9" w:rsidRPr="00112FC0" w:rsidRDefault="001D64E9" w:rsidP="001D64E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indicate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with our Company. (</w:t>
      </w:r>
      <w:proofErr w:type="spellStart"/>
      <w:proofErr w:type="gramStart"/>
      <w:r w:rsidRPr="00112FC0">
        <w:rPr>
          <w:rFonts w:ascii="Times New Roman" w:hAnsi="Times New Roman" w:cs="Times New Roman"/>
          <w:sz w:val="24"/>
          <w:szCs w:val="24"/>
        </w:rPr>
        <w:t>such</w:t>
      </w:r>
      <w:proofErr w:type="spellEnd"/>
      <w:proofErr w:type="gramEnd"/>
      <w:r w:rsidRPr="00112FC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customer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partner,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employee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candidate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ex-employee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third-party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employee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shareholder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0D61" w:rsidRPr="00112FC0" w14:paraId="3F90B423" w14:textId="77777777" w:rsidTr="00040D61">
        <w:trPr>
          <w:trHeight w:val="1186"/>
        </w:trPr>
        <w:tc>
          <w:tcPr>
            <w:tcW w:w="4531" w:type="dxa"/>
          </w:tcPr>
          <w:p w14:paraId="1E428B7A" w14:textId="570B9319" w:rsidR="00040D61" w:rsidRPr="00112FC0" w:rsidRDefault="00040D61" w:rsidP="0069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047F2" w14:textId="113D8D70" w:rsidR="00040D61" w:rsidRPr="00112FC0" w:rsidRDefault="00635DC5" w:rsidP="0063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112FC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040D61"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40D61" w:rsidRPr="00112FC0">
              <w:rPr>
                <w:rFonts w:ascii="Times New Roman" w:hAnsi="Times New Roman" w:cs="Times New Roman"/>
                <w:sz w:val="24"/>
                <w:szCs w:val="24"/>
              </w:rPr>
              <w:t>Customer</w:t>
            </w:r>
            <w:proofErr w:type="spellEnd"/>
            <w:proofErr w:type="gramEnd"/>
          </w:p>
          <w:p w14:paraId="3A90D9DA" w14:textId="4803307E" w:rsidR="00040D61" w:rsidRPr="00112FC0" w:rsidRDefault="00635DC5" w:rsidP="00040D61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12FC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040D61" w:rsidRPr="00112FC0">
              <w:rPr>
                <w:rFonts w:ascii="Times New Roman" w:hAnsi="Times New Roman" w:cs="Times New Roman"/>
                <w:sz w:val="24"/>
                <w:szCs w:val="24"/>
              </w:rPr>
              <w:t>Visitor</w:t>
            </w:r>
            <w:proofErr w:type="spellEnd"/>
          </w:p>
        </w:tc>
        <w:tc>
          <w:tcPr>
            <w:tcW w:w="4531" w:type="dxa"/>
          </w:tcPr>
          <w:p w14:paraId="70F2D059" w14:textId="0E28273C" w:rsidR="00040D61" w:rsidRPr="00112FC0" w:rsidRDefault="00040D61" w:rsidP="0069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FBBF7" w14:textId="3575DBAD" w:rsidR="00040D61" w:rsidRPr="00112FC0" w:rsidRDefault="00040D61" w:rsidP="00040D6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12FC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A69DEA" wp14:editId="040219BE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33020</wp:posOffset>
                      </wp:positionV>
                      <wp:extent cx="177800" cy="107950"/>
                      <wp:effectExtent l="0" t="0" r="12700" b="25400"/>
                      <wp:wrapNone/>
                      <wp:docPr id="319281012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8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ADDC96" w14:textId="77777777" w:rsidR="00040D61" w:rsidRDefault="00040D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A69D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5" o:spid="_x0000_s1026" type="#_x0000_t202" style="position:absolute;left:0;text-align:left;margin-left:2.95pt;margin-top:2.6pt;width:14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" fillcolor="white [3201]" strokeweight=".5pt">
                      <v:textbox>
                        <w:txbxContent>
                          <w:p w14:paraId="0CADDC96" w14:textId="77777777" w:rsidR="00040D61" w:rsidRDefault="00040D61"/>
                        </w:txbxContent>
                      </v:textbox>
                    </v:shape>
                  </w:pict>
                </mc:Fallback>
              </mc:AlternateContent>
            </w:r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Business Partner</w:t>
            </w:r>
          </w:p>
          <w:p w14:paraId="19030AE6" w14:textId="77777777" w:rsidR="00040D61" w:rsidRPr="00112FC0" w:rsidRDefault="00040D61" w:rsidP="00040D61">
            <w:pPr>
              <w:tabs>
                <w:tab w:val="left" w:pos="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FC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25A740" wp14:editId="31F65844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67310</wp:posOffset>
                      </wp:positionV>
                      <wp:extent cx="184150" cy="133350"/>
                      <wp:effectExtent l="0" t="0" r="25400" b="19050"/>
                      <wp:wrapNone/>
                      <wp:docPr id="1646225681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43AC20" w14:textId="77777777" w:rsidR="00040D61" w:rsidRDefault="00040D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25A740" id="Metin Kutusu 6" o:spid="_x0000_s1027" type="#_x0000_t202" style="position:absolute;margin-left:2.45pt;margin-top:5.3pt;width:14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" fillcolor="white [3201]" strokeweight=".5pt">
                      <v:textbox>
                        <w:txbxContent>
                          <w:p w14:paraId="3D43AC20" w14:textId="77777777" w:rsidR="00040D61" w:rsidRDefault="00040D61"/>
                        </w:txbxContent>
                      </v:textbox>
                    </v:shape>
                  </w:pict>
                </mc:Fallback>
              </mc:AlternateContent>
            </w:r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           Other</w:t>
            </w:r>
          </w:p>
          <w:p w14:paraId="52A82577" w14:textId="77777777" w:rsidR="008701D3" w:rsidRPr="00112FC0" w:rsidRDefault="008701D3" w:rsidP="00040D61">
            <w:pPr>
              <w:tabs>
                <w:tab w:val="left" w:pos="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9856F" w14:textId="1748FF13" w:rsidR="008701D3" w:rsidRPr="00112FC0" w:rsidRDefault="008701D3" w:rsidP="00040D61">
            <w:pPr>
              <w:tabs>
                <w:tab w:val="left" w:pos="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</w:t>
            </w:r>
          </w:p>
        </w:tc>
      </w:tr>
      <w:tr w:rsidR="00040D61" w:rsidRPr="00112FC0" w14:paraId="2A757D5F" w14:textId="77777777" w:rsidTr="008701D3">
        <w:trPr>
          <w:trHeight w:val="1490"/>
        </w:trPr>
        <w:tc>
          <w:tcPr>
            <w:tcW w:w="9062" w:type="dxa"/>
            <w:gridSpan w:val="2"/>
          </w:tcPr>
          <w:p w14:paraId="710834BC" w14:textId="77777777" w:rsidR="00040D61" w:rsidRPr="00112FC0" w:rsidRDefault="008701D3" w:rsidP="0069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communicate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: .......................................................................</w:t>
            </w:r>
          </w:p>
          <w:p w14:paraId="2FA2ADFA" w14:textId="77777777" w:rsidR="008701D3" w:rsidRPr="00112FC0" w:rsidRDefault="008701D3" w:rsidP="0069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B8120" w14:textId="45442A9F" w:rsidR="008701D3" w:rsidRPr="00112FC0" w:rsidRDefault="008701D3" w:rsidP="0069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Subject:......................................................................</w:t>
            </w:r>
            <w:proofErr w:type="gramEnd"/>
          </w:p>
        </w:tc>
      </w:tr>
    </w:tbl>
    <w:p w14:paraId="77B114FD" w14:textId="77777777" w:rsidR="006951CC" w:rsidRPr="00112FC0" w:rsidRDefault="006951CC" w:rsidP="006951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7541" w:rsidRPr="00112FC0" w14:paraId="4C58BBBF" w14:textId="77777777" w:rsidTr="003D7541">
        <w:trPr>
          <w:trHeight w:val="3204"/>
        </w:trPr>
        <w:tc>
          <w:tcPr>
            <w:tcW w:w="4531" w:type="dxa"/>
          </w:tcPr>
          <w:p w14:paraId="409CF9A8" w14:textId="3193337F" w:rsidR="003D7541" w:rsidRPr="00112FC0" w:rsidRDefault="003D7541" w:rsidP="0069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3F7AA" w14:textId="3F512B3A" w:rsidR="003D7541" w:rsidRPr="00112FC0" w:rsidRDefault="003D7541" w:rsidP="0069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DC5" w:rsidRPr="00112FC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   I am a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Former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Employee</w:t>
            </w:r>
            <w:proofErr w:type="spellEnd"/>
          </w:p>
          <w:p w14:paraId="1254FECA" w14:textId="77777777" w:rsidR="003D7541" w:rsidRPr="00112FC0" w:rsidRDefault="003D7541" w:rsidP="003D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08B696AC" w14:textId="77777777" w:rsidR="00635DC5" w:rsidRPr="00112FC0" w:rsidRDefault="00635DC5" w:rsidP="0063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proofErr w:type="gram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worked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13C58771" w14:textId="77777777" w:rsidR="00635DC5" w:rsidRPr="00112FC0" w:rsidRDefault="00635DC5" w:rsidP="0063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</w:t>
            </w:r>
          </w:p>
          <w:p w14:paraId="474CBE4A" w14:textId="27F434B3" w:rsidR="00635DC5" w:rsidRPr="00112FC0" w:rsidRDefault="00635DC5" w:rsidP="0063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407BF" w14:textId="1B84F72F" w:rsidR="00635DC5" w:rsidRPr="00112FC0" w:rsidRDefault="00635DC5" w:rsidP="0063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FC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Other :</w:t>
            </w:r>
            <w:proofErr w:type="gramEnd"/>
          </w:p>
          <w:p w14:paraId="6F81EF2E" w14:textId="7B2F9F24" w:rsidR="00635DC5" w:rsidRPr="00112FC0" w:rsidRDefault="00635DC5" w:rsidP="0063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</w:t>
            </w:r>
          </w:p>
        </w:tc>
        <w:tc>
          <w:tcPr>
            <w:tcW w:w="4531" w:type="dxa"/>
          </w:tcPr>
          <w:p w14:paraId="2F17D20F" w14:textId="77777777" w:rsidR="003D7541" w:rsidRPr="00112FC0" w:rsidRDefault="003D7541" w:rsidP="0069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EC4E0" w14:textId="7F68A0D1" w:rsidR="00635DC5" w:rsidRPr="00112FC0" w:rsidRDefault="00635DC5" w:rsidP="0063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DE75F" w14:textId="3852898D" w:rsidR="00635DC5" w:rsidRPr="00112FC0" w:rsidRDefault="00635DC5" w:rsidP="0063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FC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Job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Application / CV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Sharing</w:t>
            </w:r>
            <w:proofErr w:type="spellEnd"/>
          </w:p>
          <w:p w14:paraId="02955470" w14:textId="77777777" w:rsidR="00635DC5" w:rsidRPr="00112FC0" w:rsidRDefault="00635DC5" w:rsidP="0063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8DBD1" w14:textId="77777777" w:rsidR="00635DC5" w:rsidRPr="00112FC0" w:rsidRDefault="00635DC5" w:rsidP="0063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Date:..........................</w:t>
            </w:r>
            <w:proofErr w:type="gramEnd"/>
          </w:p>
          <w:p w14:paraId="6F76573C" w14:textId="77777777" w:rsidR="00635DC5" w:rsidRPr="00112FC0" w:rsidRDefault="00635DC5" w:rsidP="0063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2F772" w14:textId="77777777" w:rsidR="00635DC5" w:rsidRPr="00112FC0" w:rsidRDefault="00635DC5" w:rsidP="0063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FC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1FE0" w:rsidRPr="00112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="00721FE0"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am a Third </w:t>
            </w:r>
            <w:proofErr w:type="spellStart"/>
            <w:r w:rsidR="00721FE0" w:rsidRPr="00112FC0">
              <w:rPr>
                <w:rFonts w:ascii="Times New Roman" w:hAnsi="Times New Roman" w:cs="Times New Roman"/>
                <w:sz w:val="24"/>
                <w:szCs w:val="24"/>
              </w:rPr>
              <w:t>Party</w:t>
            </w:r>
            <w:proofErr w:type="spellEnd"/>
            <w:r w:rsidR="00721FE0"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FE0" w:rsidRPr="00112FC0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proofErr w:type="spellEnd"/>
            <w:r w:rsidR="00721FE0"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FE0" w:rsidRPr="00112FC0">
              <w:rPr>
                <w:rFonts w:ascii="Times New Roman" w:hAnsi="Times New Roman" w:cs="Times New Roman"/>
                <w:sz w:val="24"/>
                <w:szCs w:val="24"/>
              </w:rPr>
              <w:t>Employee</w:t>
            </w:r>
            <w:proofErr w:type="spellEnd"/>
          </w:p>
          <w:p w14:paraId="40E2718C" w14:textId="77777777" w:rsidR="00721FE0" w:rsidRPr="00112FC0" w:rsidRDefault="00721FE0" w:rsidP="007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F3CA0" w14:textId="77777777" w:rsidR="00721FE0" w:rsidRPr="00112FC0" w:rsidRDefault="00721FE0" w:rsidP="0072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Please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specify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 for.</w:t>
            </w:r>
          </w:p>
          <w:p w14:paraId="36D8ED3E" w14:textId="77777777" w:rsidR="00721FE0" w:rsidRPr="00112FC0" w:rsidRDefault="00721FE0" w:rsidP="007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F0ED3" w14:textId="02D8A848" w:rsidR="00721FE0" w:rsidRPr="00112FC0" w:rsidRDefault="00721FE0" w:rsidP="0072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</w:t>
            </w:r>
          </w:p>
        </w:tc>
      </w:tr>
    </w:tbl>
    <w:p w14:paraId="29E88503" w14:textId="77777777" w:rsidR="006951CC" w:rsidRPr="00112FC0" w:rsidRDefault="006951CC" w:rsidP="006951CC">
      <w:pPr>
        <w:rPr>
          <w:rFonts w:ascii="Times New Roman" w:hAnsi="Times New Roman" w:cs="Times New Roman"/>
          <w:sz w:val="24"/>
          <w:szCs w:val="24"/>
        </w:rPr>
      </w:pPr>
    </w:p>
    <w:p w14:paraId="33343A79" w14:textId="77777777" w:rsidR="006951CC" w:rsidRPr="00112FC0" w:rsidRDefault="006951CC" w:rsidP="006951CC">
      <w:pPr>
        <w:rPr>
          <w:rFonts w:ascii="Times New Roman" w:hAnsi="Times New Roman" w:cs="Times New Roman"/>
          <w:sz w:val="24"/>
          <w:szCs w:val="24"/>
        </w:rPr>
      </w:pPr>
    </w:p>
    <w:p w14:paraId="15DB8FCC" w14:textId="77777777" w:rsidR="006951CC" w:rsidRPr="00112FC0" w:rsidRDefault="006951CC" w:rsidP="006951CC">
      <w:pPr>
        <w:rPr>
          <w:rFonts w:ascii="Times New Roman" w:hAnsi="Times New Roman" w:cs="Times New Roman"/>
          <w:sz w:val="24"/>
          <w:szCs w:val="24"/>
        </w:rPr>
      </w:pPr>
    </w:p>
    <w:p w14:paraId="2339FF41" w14:textId="77777777" w:rsidR="00D262C4" w:rsidRPr="00112FC0" w:rsidRDefault="00D262C4" w:rsidP="006951CC">
      <w:pPr>
        <w:rPr>
          <w:rFonts w:ascii="Times New Roman" w:hAnsi="Times New Roman" w:cs="Times New Roman"/>
          <w:sz w:val="24"/>
          <w:szCs w:val="24"/>
        </w:rPr>
      </w:pPr>
    </w:p>
    <w:p w14:paraId="07022BE5" w14:textId="77777777" w:rsidR="00D262C4" w:rsidRPr="00112FC0" w:rsidRDefault="00D262C4" w:rsidP="006951CC">
      <w:pPr>
        <w:rPr>
          <w:rFonts w:ascii="Times New Roman" w:hAnsi="Times New Roman" w:cs="Times New Roman"/>
          <w:sz w:val="24"/>
          <w:szCs w:val="24"/>
        </w:rPr>
      </w:pPr>
    </w:p>
    <w:p w14:paraId="257C5D55" w14:textId="7212CE4D" w:rsidR="00D262C4" w:rsidRPr="00112FC0" w:rsidRDefault="00D262C4" w:rsidP="006951C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2FC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APPLICANT REQUEST DETAIL</w:t>
      </w:r>
    </w:p>
    <w:p w14:paraId="6A4A7E7C" w14:textId="1EC0BFFD" w:rsidR="00D262C4" w:rsidRPr="00112FC0" w:rsidRDefault="00D262C4" w:rsidP="00D262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specify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detail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listed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accordance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2C4" w:rsidRPr="00112FC0" w14:paraId="63B43032" w14:textId="77777777" w:rsidTr="00D262C4">
        <w:trPr>
          <w:trHeight w:val="1440"/>
        </w:trPr>
        <w:tc>
          <w:tcPr>
            <w:tcW w:w="9062" w:type="dxa"/>
          </w:tcPr>
          <w:p w14:paraId="76D8514F" w14:textId="77777777" w:rsidR="00D262C4" w:rsidRPr="00112FC0" w:rsidRDefault="00D262C4" w:rsidP="00D26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1D3261" w14:textId="77777777" w:rsidR="00D262C4" w:rsidRPr="00112FC0" w:rsidRDefault="00D262C4" w:rsidP="00D262C4">
      <w:pPr>
        <w:rPr>
          <w:rFonts w:ascii="Times New Roman" w:hAnsi="Times New Roman" w:cs="Times New Roman"/>
          <w:sz w:val="24"/>
          <w:szCs w:val="24"/>
        </w:rPr>
      </w:pPr>
    </w:p>
    <w:p w14:paraId="7EA50991" w14:textId="5EC4E5DC" w:rsidR="006F06BC" w:rsidRPr="00112FC0" w:rsidRDefault="006F06BC" w:rsidP="006F06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2FC0">
        <w:rPr>
          <w:rFonts w:ascii="Times New Roman" w:hAnsi="Times New Roman" w:cs="Times New Roman"/>
          <w:b/>
          <w:bCs/>
          <w:sz w:val="24"/>
          <w:szCs w:val="24"/>
        </w:rPr>
        <w:t>METHOD OF NOTIFYING THE APPLICATION RESPONSE</w:t>
      </w:r>
    </w:p>
    <w:p w14:paraId="1F949E97" w14:textId="2587C082" w:rsidR="006F06BC" w:rsidRPr="00112FC0" w:rsidRDefault="006F06BC" w:rsidP="006F06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notifying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>:</w:t>
      </w:r>
    </w:p>
    <w:p w14:paraId="31AE0B44" w14:textId="1AAB7792" w:rsidR="006F06BC" w:rsidRPr="00112FC0" w:rsidRDefault="006F06BC" w:rsidP="006F06BC">
      <w:pPr>
        <w:tabs>
          <w:tab w:val="left" w:pos="880"/>
        </w:tabs>
        <w:rPr>
          <w:rFonts w:ascii="Times New Roman" w:hAnsi="Times New Roman" w:cs="Times New Roman"/>
          <w:sz w:val="24"/>
          <w:szCs w:val="24"/>
        </w:rPr>
      </w:pPr>
      <w:r w:rsidRPr="00112FC0">
        <w:rPr>
          <w:rFonts w:ascii="Segoe UI Symbol" w:hAnsi="Segoe UI Symbol" w:cs="Segoe UI Symbol"/>
          <w:sz w:val="24"/>
          <w:szCs w:val="24"/>
        </w:rPr>
        <w:t>☐</w:t>
      </w:r>
      <w:r w:rsidRPr="00112FC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it sent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>.</w:t>
      </w:r>
    </w:p>
    <w:p w14:paraId="1BDAE40B" w14:textId="29656278" w:rsidR="006F06BC" w:rsidRPr="00112FC0" w:rsidRDefault="006F06BC" w:rsidP="006F06BC">
      <w:pPr>
        <w:tabs>
          <w:tab w:val="left" w:pos="880"/>
        </w:tabs>
        <w:rPr>
          <w:rFonts w:ascii="Times New Roman" w:hAnsi="Times New Roman" w:cs="Times New Roman"/>
          <w:sz w:val="24"/>
          <w:szCs w:val="24"/>
        </w:rPr>
      </w:pPr>
      <w:r w:rsidRPr="00112FC0">
        <w:rPr>
          <w:rFonts w:ascii="Segoe UI Symbol" w:hAnsi="Segoe UI Symbol" w:cs="Segoe UI Symbol"/>
          <w:sz w:val="24"/>
          <w:szCs w:val="24"/>
        </w:rPr>
        <w:t>☐</w:t>
      </w:r>
      <w:r w:rsidRPr="00112FC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be sent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E-mail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>.</w:t>
      </w:r>
    </w:p>
    <w:p w14:paraId="68397DD0" w14:textId="376B45E6" w:rsidR="006F06BC" w:rsidRPr="00112FC0" w:rsidRDefault="006F06BC" w:rsidP="006F06BC">
      <w:pPr>
        <w:tabs>
          <w:tab w:val="left" w:pos="880"/>
        </w:tabs>
        <w:rPr>
          <w:rFonts w:ascii="Times New Roman" w:hAnsi="Times New Roman" w:cs="Times New Roman"/>
          <w:sz w:val="24"/>
          <w:szCs w:val="24"/>
        </w:rPr>
      </w:pPr>
      <w:r w:rsidRPr="00112F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FC0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respond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faster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>.)</w:t>
      </w:r>
    </w:p>
    <w:p w14:paraId="00A26FAA" w14:textId="5DCDFE99" w:rsidR="006F06BC" w:rsidRPr="00112FC0" w:rsidRDefault="006F06BC" w:rsidP="006F06BC">
      <w:pPr>
        <w:tabs>
          <w:tab w:val="left" w:pos="880"/>
        </w:tabs>
        <w:rPr>
          <w:rFonts w:ascii="Times New Roman" w:hAnsi="Times New Roman" w:cs="Times New Roman"/>
          <w:sz w:val="24"/>
          <w:szCs w:val="24"/>
        </w:rPr>
      </w:pPr>
      <w:r w:rsidRPr="00112FC0">
        <w:rPr>
          <w:rFonts w:ascii="Segoe UI Symbol" w:hAnsi="Segoe UI Symbol" w:cs="Segoe UI Symbol"/>
          <w:sz w:val="24"/>
          <w:szCs w:val="24"/>
        </w:rPr>
        <w:t>☐</w:t>
      </w:r>
      <w:r w:rsidRPr="00112FC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>.</w:t>
      </w:r>
    </w:p>
    <w:p w14:paraId="707DEACA" w14:textId="72A27777" w:rsidR="006F06BC" w:rsidRPr="00112FC0" w:rsidRDefault="006F06BC" w:rsidP="006F06BC">
      <w:pPr>
        <w:tabs>
          <w:tab w:val="left" w:pos="880"/>
        </w:tabs>
        <w:rPr>
          <w:rFonts w:ascii="Times New Roman" w:hAnsi="Times New Roman" w:cs="Times New Roman"/>
          <w:sz w:val="24"/>
          <w:szCs w:val="24"/>
        </w:rPr>
      </w:pPr>
      <w:r w:rsidRPr="00112F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receipt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proxy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notarized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attorney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authorization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>.)</w:t>
      </w:r>
    </w:p>
    <w:p w14:paraId="172C9CCA" w14:textId="3F53C024" w:rsidR="006F06BC" w:rsidRPr="00112FC0" w:rsidRDefault="006F06BC" w:rsidP="001C21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form has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fully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FC0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processed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our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respond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correct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and legal time.</w:t>
      </w:r>
      <w:r w:rsidR="001C213F"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reserves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additional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copy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card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driver's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license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identification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authorization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eliminate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risks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arise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illegal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unfair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213F" w:rsidRPr="00112FC0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sharing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3F" w:rsidRPr="00112FC0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="001C213F" w:rsidRPr="00112FC0">
        <w:rPr>
          <w:rFonts w:ascii="Times New Roman" w:hAnsi="Times New Roman" w:cs="Times New Roman"/>
          <w:sz w:val="24"/>
          <w:szCs w:val="24"/>
        </w:rPr>
        <w:t xml:space="preserve"> data.</w:t>
      </w:r>
    </w:p>
    <w:p w14:paraId="3534A996" w14:textId="299BD2D6" w:rsidR="00F325E0" w:rsidRPr="00112FC0" w:rsidRDefault="00F325E0" w:rsidP="001C213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FC0">
        <w:rPr>
          <w:rFonts w:ascii="Times New Roman" w:hAnsi="Times New Roman" w:cs="Times New Roman"/>
          <w:b/>
          <w:bCs/>
          <w:sz w:val="24"/>
          <w:szCs w:val="24"/>
        </w:rPr>
        <w:t>DECLARATION</w:t>
      </w:r>
    </w:p>
    <w:p w14:paraId="076815F0" w14:textId="540EF8F0" w:rsidR="00F325E0" w:rsidRPr="00112FC0" w:rsidRDefault="00F325E0" w:rsidP="001C213F">
      <w:pPr>
        <w:jc w:val="both"/>
        <w:rPr>
          <w:rFonts w:ascii="Times New Roman" w:hAnsi="Times New Roman" w:cs="Times New Roman"/>
          <w:sz w:val="24"/>
          <w:szCs w:val="24"/>
        </w:rPr>
      </w:pPr>
      <w:r w:rsidRPr="00112FC0">
        <w:rPr>
          <w:rFonts w:ascii="Times New Roman" w:hAnsi="Times New Roman" w:cs="Times New Roman"/>
          <w:sz w:val="24"/>
          <w:szCs w:val="24"/>
        </w:rPr>
        <w:t xml:space="preserve">As a Data Controller, I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accordance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13 of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I be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informed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FC0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C0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112FC0">
        <w:rPr>
          <w:rFonts w:ascii="Times New Roman" w:hAnsi="Times New Roman" w:cs="Times New Roman"/>
          <w:sz w:val="24"/>
          <w:szCs w:val="24"/>
        </w:rPr>
        <w:t xml:space="preserve"> above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25E0" w:rsidRPr="00112FC0" w14:paraId="5569780B" w14:textId="77777777" w:rsidTr="00EC1D3C">
        <w:trPr>
          <w:trHeight w:val="527"/>
        </w:trPr>
        <w:tc>
          <w:tcPr>
            <w:tcW w:w="9062" w:type="dxa"/>
          </w:tcPr>
          <w:p w14:paraId="32AA96D7" w14:textId="171F5DE7" w:rsidR="00F325E0" w:rsidRPr="00112FC0" w:rsidRDefault="00F325E0" w:rsidP="00EC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</w:tr>
      <w:tr w:rsidR="00F325E0" w:rsidRPr="00112FC0" w14:paraId="0ACC48C3" w14:textId="77777777" w:rsidTr="00EC1D3C">
        <w:trPr>
          <w:trHeight w:val="705"/>
        </w:trPr>
        <w:tc>
          <w:tcPr>
            <w:tcW w:w="9062" w:type="dxa"/>
          </w:tcPr>
          <w:p w14:paraId="4A2F11D7" w14:textId="5F8C1BD4" w:rsidR="00F325E0" w:rsidRPr="00112FC0" w:rsidRDefault="00F325E0" w:rsidP="00EC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FC0">
              <w:rPr>
                <w:rFonts w:ascii="Times New Roman" w:hAnsi="Times New Roman" w:cs="Times New Roman"/>
                <w:sz w:val="24"/>
                <w:szCs w:val="24"/>
              </w:rPr>
              <w:t xml:space="preserve">Name- </w:t>
            </w: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325E0" w:rsidRPr="00112FC0" w14:paraId="3940D28F" w14:textId="77777777" w:rsidTr="00EC1D3C">
        <w:trPr>
          <w:trHeight w:val="843"/>
        </w:trPr>
        <w:tc>
          <w:tcPr>
            <w:tcW w:w="9062" w:type="dxa"/>
          </w:tcPr>
          <w:p w14:paraId="5A102AA5" w14:textId="380596B2" w:rsidR="00F325E0" w:rsidRPr="00112FC0" w:rsidRDefault="00F325E0" w:rsidP="00EC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FC0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proofErr w:type="spellEnd"/>
            <w:r w:rsidR="00EC1D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38E365A6" w14:textId="77777777" w:rsidR="00F325E0" w:rsidRPr="00112FC0" w:rsidRDefault="00F325E0" w:rsidP="001C21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14D41A" w14:textId="77777777" w:rsidR="00F325E0" w:rsidRPr="00112FC0" w:rsidRDefault="00F325E0" w:rsidP="001C21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25E0" w:rsidRPr="0011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1D94"/>
    <w:multiLevelType w:val="hybridMultilevel"/>
    <w:tmpl w:val="14E4B2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980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33"/>
    <w:rsid w:val="00022875"/>
    <w:rsid w:val="00040D61"/>
    <w:rsid w:val="00112FC0"/>
    <w:rsid w:val="001C213F"/>
    <w:rsid w:val="001D64E9"/>
    <w:rsid w:val="003A43DF"/>
    <w:rsid w:val="003D7541"/>
    <w:rsid w:val="0062289A"/>
    <w:rsid w:val="00635DC5"/>
    <w:rsid w:val="006951CC"/>
    <w:rsid w:val="006F06BC"/>
    <w:rsid w:val="00721FE0"/>
    <w:rsid w:val="007E2B2D"/>
    <w:rsid w:val="008701D3"/>
    <w:rsid w:val="009A6707"/>
    <w:rsid w:val="00B2216A"/>
    <w:rsid w:val="00B54392"/>
    <w:rsid w:val="00BB7DF9"/>
    <w:rsid w:val="00CC2217"/>
    <w:rsid w:val="00D262C4"/>
    <w:rsid w:val="00E22A00"/>
    <w:rsid w:val="00E57160"/>
    <w:rsid w:val="00EC1D3C"/>
    <w:rsid w:val="00F325E0"/>
    <w:rsid w:val="00F8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F69E8"/>
  <w15:chartTrackingRefBased/>
  <w15:docId w15:val="{63A4D704-F55D-4075-BF4C-E62C501D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7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2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1119</Words>
  <Characters>6381</Characters>
  <Application>Microsoft Office Word</Application>
  <DocSecurity>4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Av.Mevlüde PEKCANSIZ</dc:creator>
  <cp:keywords/>
  <dc:description/>
  <cp:lastModifiedBy>bade gürler</cp:lastModifiedBy>
  <cp:revision>2</cp:revision>
  <dcterms:created xsi:type="dcterms:W3CDTF">2023-09-04T10:11:00Z</dcterms:created>
  <dcterms:modified xsi:type="dcterms:W3CDTF">2023-09-04T10:11:00Z</dcterms:modified>
</cp:coreProperties>
</file>